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34" w:rsidRDefault="004E3741" w:rsidP="008F3A35">
      <w:pPr>
        <w:pStyle w:val="1"/>
        <w:spacing w:before="0" w:beforeAutospacing="0" w:after="0" w:afterAutospacing="0"/>
        <w:jc w:val="center"/>
        <w:rPr>
          <w:rFonts w:ascii="Times New Roman" w:hAnsi="Times New Roman" w:cs="Times New Roman"/>
          <w:sz w:val="32"/>
          <w:szCs w:val="32"/>
        </w:rPr>
      </w:pPr>
      <w:r>
        <w:pict>
          <v:shape id="_x0000_i1025" type="#_x0000_t75" alt="" style="width:.45pt;height:.45pt"/>
        </w:pict>
      </w:r>
      <w:r w:rsidR="00642934" w:rsidRPr="00642934">
        <w:rPr>
          <w:noProof/>
        </w:rPr>
        <w:drawing>
          <wp:inline distT="0" distB="0" distL="0" distR="0">
            <wp:extent cx="8890" cy="8890"/>
            <wp:effectExtent l="0" t="0" r="0" b="0"/>
            <wp:docPr id="2" name="图片 2" descr="http://d.adroll.com/cm/l/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adroll.com/cm/l/out"/>
                    <pic:cNvPicPr>
                      <a:picLocks noChangeAspect="1" noChangeArrowheads="1"/>
                    </pic:cNvPicPr>
                  </pic:nvPicPr>
                  <pic:blipFill>
                    <a:blip r:embed="rId7"/>
                    <a:srcRect/>
                    <a:stretch>
                      <a:fillRect/>
                    </a:stretch>
                  </pic:blipFill>
                  <pic:spPr bwMode="auto">
                    <a:xfrm>
                      <a:off x="0" y="0"/>
                      <a:ext cx="8890" cy="8890"/>
                    </a:xfrm>
                    <a:prstGeom prst="rect">
                      <a:avLst/>
                    </a:prstGeom>
                    <a:noFill/>
                    <a:ln w="9525">
                      <a:noFill/>
                      <a:miter lim="800000"/>
                      <a:headEnd/>
                      <a:tailEnd/>
                    </a:ln>
                  </pic:spPr>
                </pic:pic>
              </a:graphicData>
            </a:graphic>
          </wp:inline>
        </w:drawing>
      </w:r>
      <w:r>
        <w:pict>
          <v:shape id="_x0000_i1026" type="#_x0000_t75" alt="" style="width:.45pt;height:.45pt"/>
        </w:pict>
      </w:r>
      <w:r>
        <w:pict>
          <v:shape id="_x0000_i1027" type="#_x0000_t75" alt="" style="width:.45pt;height:.45pt"/>
        </w:pict>
      </w:r>
      <w:r>
        <w:pict>
          <v:shape id="_x0000_i1028" type="#_x0000_t75" alt="" style="width:.45pt;height:.45pt"/>
        </w:pict>
      </w:r>
      <w:r w:rsidR="00642934" w:rsidRPr="00642934">
        <w:rPr>
          <w:rFonts w:ascii="Times New Roman" w:hAnsi="Times New Roman" w:cs="Times New Roman"/>
          <w:sz w:val="32"/>
          <w:szCs w:val="32"/>
        </w:rPr>
        <w:t xml:space="preserve"> Study: A snack might help avoid fight with a spouse</w:t>
      </w:r>
    </w:p>
    <w:p w:rsidR="00F556A1" w:rsidRDefault="00642934" w:rsidP="008F3A35">
      <w:pPr>
        <w:pStyle w:val="byline"/>
        <w:numPr>
          <w:ilvl w:val="0"/>
          <w:numId w:val="1"/>
        </w:numPr>
        <w:spacing w:before="0" w:beforeAutospacing="0" w:after="0" w:afterAutospacing="0"/>
        <w:jc w:val="center"/>
      </w:pPr>
      <w:r>
        <w:rPr>
          <w:noProof/>
        </w:rPr>
        <w:drawing>
          <wp:inline distT="0" distB="0" distL="0" distR="0">
            <wp:extent cx="8890" cy="8890"/>
            <wp:effectExtent l="0" t="0" r="0" b="0"/>
            <wp:docPr id="23" name="图片 23" descr="http://d.adroll.com/cm/l/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d.adroll.com/cm/l/out"/>
                    <pic:cNvPicPr>
                      <a:picLocks noChangeAspect="1" noChangeArrowheads="1"/>
                    </pic:cNvPicPr>
                  </pic:nvPicPr>
                  <pic:blipFill>
                    <a:blip r:embed="rId7"/>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4E3741">
        <w:pict>
          <v:shape id="_x0000_i1029" type="#_x0000_t75" alt="" style="width:.45pt;height:.45pt"/>
        </w:pict>
      </w:r>
      <w:r w:rsidR="004E3741">
        <w:pict>
          <v:shape id="_x0000_i1030" type="#_x0000_t75" alt="" style="width:.45pt;height:.45pt"/>
        </w:pict>
      </w:r>
      <w:r w:rsidR="004E3741">
        <w:pict>
          <v:shape id="_x0000_i1031" type="#_x0000_t75" alt="" style="width:.45pt;height:.45pt"/>
        </w:pict>
      </w:r>
      <w:r w:rsidR="00F556A1" w:rsidRPr="00F556A1">
        <w:t xml:space="preserve"> </w:t>
      </w:r>
      <w:r w:rsidR="004E3741">
        <w:pict>
          <v:shape id="_x0000_i1032" type="#_x0000_t75" alt="" style="width:.45pt;height:.45pt"/>
        </w:pict>
      </w:r>
      <w:r w:rsidR="00F556A1">
        <w:rPr>
          <w:noProof/>
        </w:rPr>
        <w:drawing>
          <wp:inline distT="0" distB="0" distL="0" distR="0">
            <wp:extent cx="8890" cy="8890"/>
            <wp:effectExtent l="0" t="0" r="0" b="0"/>
            <wp:docPr id="10" name="图片 10" descr="http://d.adroll.com/cm/l/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adroll.com/cm/l/out"/>
                    <pic:cNvPicPr>
                      <a:picLocks noChangeAspect="1" noChangeArrowheads="1"/>
                    </pic:cNvPicPr>
                  </pic:nvPicPr>
                  <pic:blipFill>
                    <a:blip r:embed="rId7"/>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4E3741">
        <w:pict>
          <v:shape id="_x0000_i1033" type="#_x0000_t75" alt="" style="width:.45pt;height:.45pt"/>
        </w:pict>
      </w:r>
      <w:r w:rsidR="00F556A1" w:rsidRPr="00F556A1">
        <w:rPr>
          <w:rFonts w:ascii="Times New Roman" w:hAnsi="Times New Roman" w:cs="Times New Roman"/>
          <w:sz w:val="21"/>
          <w:szCs w:val="21"/>
        </w:rPr>
        <w:t xml:space="preserve"> By </w:t>
      </w:r>
      <w:hyperlink r:id="rId8" w:history="1">
        <w:r w:rsidR="00F556A1" w:rsidRPr="00F556A1">
          <w:rPr>
            <w:rStyle w:val="a6"/>
            <w:rFonts w:ascii="Times New Roman" w:hAnsi="Times New Roman" w:cs="Times New Roman"/>
            <w:color w:val="auto"/>
            <w:sz w:val="21"/>
            <w:szCs w:val="21"/>
            <w:u w:val="none"/>
          </w:rPr>
          <w:t>SETH BORENSTEIN</w:t>
        </w:r>
      </w:hyperlink>
      <w:r w:rsidR="00F556A1">
        <w:rPr>
          <w:rFonts w:ascii="Times New Roman" w:hAnsi="Times New Roman" w:cs="Times New Roman" w:hint="eastAsia"/>
          <w:sz w:val="21"/>
          <w:szCs w:val="21"/>
        </w:rPr>
        <w:t>,</w:t>
      </w:r>
      <w:r w:rsidR="00F556A1" w:rsidRPr="00F556A1">
        <w:rPr>
          <w:rFonts w:ascii="Times New Roman" w:hAnsi="Times New Roman" w:cs="Times New Roman"/>
          <w:sz w:val="21"/>
          <w:szCs w:val="21"/>
        </w:rPr>
        <w:t xml:space="preserve"> April 14, 2014</w:t>
      </w:r>
    </w:p>
    <w:p w:rsidR="008F3A35" w:rsidRDefault="008F3A35" w:rsidP="008F3A35">
      <w:pPr>
        <w:pStyle w:val="summary"/>
        <w:spacing w:before="0" w:beforeAutospacing="0" w:after="0" w:afterAutospacing="0"/>
        <w:rPr>
          <w:rFonts w:ascii="Times New Roman" w:hAnsi="Times New Roman" w:cs="Times New Roman" w:hint="eastAsia"/>
          <w:b/>
          <w:i/>
          <w:sz w:val="21"/>
          <w:szCs w:val="21"/>
        </w:rPr>
      </w:pPr>
    </w:p>
    <w:p w:rsidR="00F556A1" w:rsidRPr="003B22A2" w:rsidRDefault="00F556A1" w:rsidP="008F3A35">
      <w:pPr>
        <w:pStyle w:val="summary"/>
        <w:spacing w:before="0" w:beforeAutospacing="0" w:after="0" w:afterAutospacing="0"/>
        <w:rPr>
          <w:rFonts w:ascii="Times New Roman" w:hAnsi="Times New Roman" w:cs="Times New Roman"/>
          <w:b/>
          <w:i/>
          <w:sz w:val="21"/>
          <w:szCs w:val="21"/>
        </w:rPr>
      </w:pPr>
      <w:r w:rsidRPr="003B22A2">
        <w:rPr>
          <w:rFonts w:ascii="Times New Roman" w:hAnsi="Times New Roman" w:cs="Times New Roman"/>
          <w:b/>
          <w:i/>
          <w:sz w:val="21"/>
          <w:szCs w:val="21"/>
        </w:rPr>
        <w:t>A study that used voodoo dolls finds a link between blood-sugar levels and marital harmony, indicating that a sweet snack could prevent couples from getting “hangry.”</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A quick candy bar may stave off more than hunger. It could prevent major fights between husbands and wives, at least if a new study that used voodoo dolls is right.</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That’s because low blood sugar can make spouses touchy, researchers propose.</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In fact, it can make them “hangry,” a combination of hungry and angry, said Ohio State University psychology researcher Brad Bushman.</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“We need glucose for self-control,” said Bushman, lead author of the study, which was released Monday in the Proceedings of the National Academy of Sciences. “Anger is the emotion that most people have difficulty controlling.”</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The researchers studied 107 married couples for three weeks. Each night, they measured their levels of the blood-sugar glucose and asked each participant to stick pins in a voodoo doll representing his or her spouse. That indicated levels of aggressive feelings.</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The researchers found that the lower the blood-sugar levels, the more pins were pushed into the doll.</w:t>
      </w:r>
    </w:p>
    <w:p w:rsidR="00FA724C"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In fact, people with the lowest scores pushed in twice as many pins as those with the highest blood-sugar levels, the researchers said.</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The study also found that the spouses were generally not angry at each other. About 70 percent of the time, people didn’t put any pins in the doll, said study co-author Richard Pond Jr. at the University of North Carolina at Wilmington. The average for the whole study was a bit more than one pin a night per person.</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Three people put all 51 pins in at one time — and one person did that twice — Pond said.</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Bushman said there’s a good physical reason to link eating to emotion: The brain, which is only 2 percent of the body weight, consumes 20 percent of our calories.</w:t>
      </w:r>
    </w:p>
    <w:p w:rsidR="003B22A2" w:rsidRPr="003B22A2" w:rsidRDefault="003B22A2" w:rsidP="008F3A35">
      <w:pPr>
        <w:pStyle w:val="a7"/>
        <w:widowControl w:val="0"/>
        <w:spacing w:before="0" w:beforeAutospacing="0" w:after="0" w:afterAutospacing="0"/>
        <w:rPr>
          <w:rFonts w:ascii="Times New Roman" w:hAnsi="Times New Roman" w:cs="Times New Roman"/>
          <w:sz w:val="21"/>
          <w:szCs w:val="21"/>
        </w:rPr>
      </w:pPr>
      <w:r w:rsidRPr="003B22A2">
        <w:rPr>
          <w:rFonts w:ascii="Times New Roman" w:hAnsi="Times New Roman" w:cs="Times New Roman"/>
          <w:sz w:val="21"/>
          <w:szCs w:val="21"/>
        </w:rPr>
        <w:t>The researchers said eating a candy bar might be a good idea if spouses are about to discuss something touchy, but that fruits and vegetables are a better long-term strategy for keeping blood-sugar levels up.</w:t>
      </w:r>
    </w:p>
    <w:p w:rsidR="00C3128A" w:rsidRPr="003B22A2" w:rsidRDefault="00C3128A" w:rsidP="008F3A35"/>
    <w:sectPr w:rsidR="00C3128A" w:rsidRPr="003B22A2" w:rsidSect="003256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E3A" w:rsidRDefault="00523E3A" w:rsidP="00642934">
      <w:r>
        <w:separator/>
      </w:r>
    </w:p>
  </w:endnote>
  <w:endnote w:type="continuationSeparator" w:id="1">
    <w:p w:rsidR="00523E3A" w:rsidRDefault="00523E3A" w:rsidP="006429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E3A" w:rsidRDefault="00523E3A" w:rsidP="00642934">
      <w:r>
        <w:separator/>
      </w:r>
    </w:p>
  </w:footnote>
  <w:footnote w:type="continuationSeparator" w:id="1">
    <w:p w:rsidR="00523E3A" w:rsidRDefault="00523E3A" w:rsidP="006429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in;height:3in" o:bullet="t"/>
    </w:pict>
  </w:numPicBullet>
  <w:abstractNum w:abstractNumId="0">
    <w:nsid w:val="234E2089"/>
    <w:multiLevelType w:val="hybridMultilevel"/>
    <w:tmpl w:val="C60A1B34"/>
    <w:lvl w:ilvl="0" w:tplc="E6B09B78">
      <w:start w:val="1"/>
      <w:numFmt w:val="bullet"/>
      <w:lvlText w:val=""/>
      <w:lvlPicBulletId w:val="0"/>
      <w:lvlJc w:val="left"/>
      <w:pPr>
        <w:tabs>
          <w:tab w:val="num" w:pos="420"/>
        </w:tabs>
        <w:ind w:left="420" w:firstLine="0"/>
      </w:pPr>
      <w:rPr>
        <w:rFonts w:ascii="Symbol" w:hAnsi="Symbol" w:hint="default"/>
      </w:rPr>
    </w:lvl>
    <w:lvl w:ilvl="1" w:tplc="ECD89E72" w:tentative="1">
      <w:start w:val="1"/>
      <w:numFmt w:val="bullet"/>
      <w:lvlText w:val=""/>
      <w:lvlJc w:val="left"/>
      <w:pPr>
        <w:tabs>
          <w:tab w:val="num" w:pos="840"/>
        </w:tabs>
        <w:ind w:left="840" w:firstLine="0"/>
      </w:pPr>
      <w:rPr>
        <w:rFonts w:ascii="Symbol" w:hAnsi="Symbol" w:hint="default"/>
      </w:rPr>
    </w:lvl>
    <w:lvl w:ilvl="2" w:tplc="F726388C" w:tentative="1">
      <w:start w:val="1"/>
      <w:numFmt w:val="bullet"/>
      <w:lvlText w:val=""/>
      <w:lvlJc w:val="left"/>
      <w:pPr>
        <w:tabs>
          <w:tab w:val="num" w:pos="1260"/>
        </w:tabs>
        <w:ind w:left="1260" w:firstLine="0"/>
      </w:pPr>
      <w:rPr>
        <w:rFonts w:ascii="Symbol" w:hAnsi="Symbol" w:hint="default"/>
      </w:rPr>
    </w:lvl>
    <w:lvl w:ilvl="3" w:tplc="D1DC8536" w:tentative="1">
      <w:start w:val="1"/>
      <w:numFmt w:val="bullet"/>
      <w:lvlText w:val=""/>
      <w:lvlJc w:val="left"/>
      <w:pPr>
        <w:tabs>
          <w:tab w:val="num" w:pos="1680"/>
        </w:tabs>
        <w:ind w:left="1680" w:firstLine="0"/>
      </w:pPr>
      <w:rPr>
        <w:rFonts w:ascii="Symbol" w:hAnsi="Symbol" w:hint="default"/>
      </w:rPr>
    </w:lvl>
    <w:lvl w:ilvl="4" w:tplc="E87EEDC8" w:tentative="1">
      <w:start w:val="1"/>
      <w:numFmt w:val="bullet"/>
      <w:lvlText w:val=""/>
      <w:lvlJc w:val="left"/>
      <w:pPr>
        <w:tabs>
          <w:tab w:val="num" w:pos="2100"/>
        </w:tabs>
        <w:ind w:left="2100" w:firstLine="0"/>
      </w:pPr>
      <w:rPr>
        <w:rFonts w:ascii="Symbol" w:hAnsi="Symbol" w:hint="default"/>
      </w:rPr>
    </w:lvl>
    <w:lvl w:ilvl="5" w:tplc="C240A780" w:tentative="1">
      <w:start w:val="1"/>
      <w:numFmt w:val="bullet"/>
      <w:lvlText w:val=""/>
      <w:lvlJc w:val="left"/>
      <w:pPr>
        <w:tabs>
          <w:tab w:val="num" w:pos="2520"/>
        </w:tabs>
        <w:ind w:left="2520" w:firstLine="0"/>
      </w:pPr>
      <w:rPr>
        <w:rFonts w:ascii="Symbol" w:hAnsi="Symbol" w:hint="default"/>
      </w:rPr>
    </w:lvl>
    <w:lvl w:ilvl="6" w:tplc="61A8E870" w:tentative="1">
      <w:start w:val="1"/>
      <w:numFmt w:val="bullet"/>
      <w:lvlText w:val=""/>
      <w:lvlJc w:val="left"/>
      <w:pPr>
        <w:tabs>
          <w:tab w:val="num" w:pos="2940"/>
        </w:tabs>
        <w:ind w:left="2940" w:firstLine="0"/>
      </w:pPr>
      <w:rPr>
        <w:rFonts w:ascii="Symbol" w:hAnsi="Symbol" w:hint="default"/>
      </w:rPr>
    </w:lvl>
    <w:lvl w:ilvl="7" w:tplc="B8820D20" w:tentative="1">
      <w:start w:val="1"/>
      <w:numFmt w:val="bullet"/>
      <w:lvlText w:val=""/>
      <w:lvlJc w:val="left"/>
      <w:pPr>
        <w:tabs>
          <w:tab w:val="num" w:pos="3360"/>
        </w:tabs>
        <w:ind w:left="3360" w:firstLine="0"/>
      </w:pPr>
      <w:rPr>
        <w:rFonts w:ascii="Symbol" w:hAnsi="Symbol" w:hint="default"/>
      </w:rPr>
    </w:lvl>
    <w:lvl w:ilvl="8" w:tplc="DC1A933E" w:tentative="1">
      <w:start w:val="1"/>
      <w:numFmt w:val="bullet"/>
      <w:lvlText w:val=""/>
      <w:lvlJc w:val="left"/>
      <w:pPr>
        <w:tabs>
          <w:tab w:val="num" w:pos="3780"/>
        </w:tabs>
        <w:ind w:left="3780" w:firstLine="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2934"/>
    <w:rsid w:val="002044FE"/>
    <w:rsid w:val="003256FB"/>
    <w:rsid w:val="003B22A2"/>
    <w:rsid w:val="003D7BF7"/>
    <w:rsid w:val="004E3741"/>
    <w:rsid w:val="00523E3A"/>
    <w:rsid w:val="00642934"/>
    <w:rsid w:val="008F3A35"/>
    <w:rsid w:val="00C3128A"/>
    <w:rsid w:val="00F556A1"/>
    <w:rsid w:val="00F645AE"/>
    <w:rsid w:val="00FA72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6FB"/>
    <w:pPr>
      <w:widowControl w:val="0"/>
      <w:jc w:val="both"/>
    </w:pPr>
  </w:style>
  <w:style w:type="paragraph" w:styleId="1">
    <w:name w:val="heading 1"/>
    <w:basedOn w:val="a"/>
    <w:link w:val="1Char"/>
    <w:uiPriority w:val="9"/>
    <w:qFormat/>
    <w:rsid w:val="0064293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29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2934"/>
    <w:rPr>
      <w:sz w:val="18"/>
      <w:szCs w:val="18"/>
    </w:rPr>
  </w:style>
  <w:style w:type="paragraph" w:styleId="a4">
    <w:name w:val="footer"/>
    <w:basedOn w:val="a"/>
    <w:link w:val="Char0"/>
    <w:uiPriority w:val="99"/>
    <w:semiHidden/>
    <w:unhideWhenUsed/>
    <w:rsid w:val="006429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2934"/>
    <w:rPr>
      <w:sz w:val="18"/>
      <w:szCs w:val="18"/>
    </w:rPr>
  </w:style>
  <w:style w:type="paragraph" w:styleId="a5">
    <w:name w:val="Balloon Text"/>
    <w:basedOn w:val="a"/>
    <w:link w:val="Char1"/>
    <w:uiPriority w:val="99"/>
    <w:semiHidden/>
    <w:unhideWhenUsed/>
    <w:rsid w:val="00642934"/>
    <w:rPr>
      <w:sz w:val="18"/>
      <w:szCs w:val="18"/>
    </w:rPr>
  </w:style>
  <w:style w:type="character" w:customStyle="1" w:styleId="Char1">
    <w:name w:val="批注框文本 Char"/>
    <w:basedOn w:val="a0"/>
    <w:link w:val="a5"/>
    <w:uiPriority w:val="99"/>
    <w:semiHidden/>
    <w:rsid w:val="00642934"/>
    <w:rPr>
      <w:sz w:val="18"/>
      <w:szCs w:val="18"/>
    </w:rPr>
  </w:style>
  <w:style w:type="character" w:customStyle="1" w:styleId="1Char">
    <w:name w:val="标题 1 Char"/>
    <w:basedOn w:val="a0"/>
    <w:link w:val="1"/>
    <w:uiPriority w:val="9"/>
    <w:rsid w:val="00642934"/>
    <w:rPr>
      <w:rFonts w:ascii="宋体" w:eastAsia="宋体" w:hAnsi="宋体" w:cs="宋体"/>
      <w:b/>
      <w:bCs/>
      <w:kern w:val="36"/>
      <w:sz w:val="48"/>
      <w:szCs w:val="48"/>
    </w:rPr>
  </w:style>
  <w:style w:type="character" w:styleId="a6">
    <w:name w:val="Hyperlink"/>
    <w:basedOn w:val="a0"/>
    <w:uiPriority w:val="99"/>
    <w:semiHidden/>
    <w:unhideWhenUsed/>
    <w:rsid w:val="00F556A1"/>
    <w:rPr>
      <w:color w:val="0000FF"/>
      <w:u w:val="single"/>
    </w:rPr>
  </w:style>
  <w:style w:type="paragraph" w:customStyle="1" w:styleId="byline">
    <w:name w:val="byline"/>
    <w:basedOn w:val="a"/>
    <w:rsid w:val="00F556A1"/>
    <w:pPr>
      <w:widowControl/>
      <w:spacing w:before="100" w:beforeAutospacing="1" w:after="100" w:afterAutospacing="1"/>
      <w:jc w:val="left"/>
    </w:pPr>
    <w:rPr>
      <w:rFonts w:ascii="宋体" w:eastAsia="宋体" w:hAnsi="宋体" w:cs="宋体"/>
      <w:kern w:val="0"/>
      <w:sz w:val="24"/>
      <w:szCs w:val="24"/>
    </w:rPr>
  </w:style>
  <w:style w:type="paragraph" w:customStyle="1" w:styleId="summary">
    <w:name w:val="summary"/>
    <w:basedOn w:val="a"/>
    <w:rsid w:val="00F556A1"/>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semiHidden/>
    <w:unhideWhenUsed/>
    <w:rsid w:val="003B22A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2480699">
      <w:marLeft w:val="0"/>
      <w:marRight w:val="0"/>
      <w:marTop w:val="0"/>
      <w:marBottom w:val="0"/>
      <w:divBdr>
        <w:top w:val="none" w:sz="0" w:space="0" w:color="auto"/>
        <w:left w:val="none" w:sz="0" w:space="0" w:color="auto"/>
        <w:bottom w:val="none" w:sz="0" w:space="0" w:color="auto"/>
        <w:right w:val="none" w:sz="0" w:space="0" w:color="auto"/>
      </w:divBdr>
    </w:div>
    <w:div w:id="331882865">
      <w:marLeft w:val="0"/>
      <w:marRight w:val="0"/>
      <w:marTop w:val="0"/>
      <w:marBottom w:val="0"/>
      <w:divBdr>
        <w:top w:val="none" w:sz="0" w:space="0" w:color="auto"/>
        <w:left w:val="none" w:sz="0" w:space="0" w:color="auto"/>
        <w:bottom w:val="none" w:sz="0" w:space="0" w:color="auto"/>
        <w:right w:val="none" w:sz="0" w:space="0" w:color="auto"/>
      </w:divBdr>
    </w:div>
    <w:div w:id="472143031">
      <w:bodyDiv w:val="1"/>
      <w:marLeft w:val="0"/>
      <w:marRight w:val="0"/>
      <w:marTop w:val="0"/>
      <w:marBottom w:val="0"/>
      <w:divBdr>
        <w:top w:val="none" w:sz="0" w:space="0" w:color="auto"/>
        <w:left w:val="none" w:sz="0" w:space="0" w:color="auto"/>
        <w:bottom w:val="none" w:sz="0" w:space="0" w:color="auto"/>
        <w:right w:val="none" w:sz="0" w:space="0" w:color="auto"/>
      </w:divBdr>
      <w:divsChild>
        <w:div w:id="1687830863">
          <w:marLeft w:val="0"/>
          <w:marRight w:val="0"/>
          <w:marTop w:val="0"/>
          <w:marBottom w:val="0"/>
          <w:divBdr>
            <w:top w:val="none" w:sz="0" w:space="0" w:color="auto"/>
            <w:left w:val="none" w:sz="0" w:space="0" w:color="auto"/>
            <w:bottom w:val="none" w:sz="0" w:space="0" w:color="auto"/>
            <w:right w:val="none" w:sz="0" w:space="0" w:color="auto"/>
          </w:divBdr>
          <w:divsChild>
            <w:div w:id="447554628">
              <w:marLeft w:val="0"/>
              <w:marRight w:val="0"/>
              <w:marTop w:val="0"/>
              <w:marBottom w:val="0"/>
              <w:divBdr>
                <w:top w:val="none" w:sz="0" w:space="0" w:color="auto"/>
                <w:left w:val="none" w:sz="0" w:space="0" w:color="auto"/>
                <w:bottom w:val="none" w:sz="0" w:space="0" w:color="auto"/>
                <w:right w:val="none" w:sz="0" w:space="0" w:color="auto"/>
              </w:divBdr>
              <w:divsChild>
                <w:div w:id="987251360">
                  <w:marLeft w:val="0"/>
                  <w:marRight w:val="0"/>
                  <w:marTop w:val="0"/>
                  <w:marBottom w:val="0"/>
                  <w:divBdr>
                    <w:top w:val="none" w:sz="0" w:space="0" w:color="auto"/>
                    <w:left w:val="none" w:sz="0" w:space="0" w:color="auto"/>
                    <w:bottom w:val="none" w:sz="0" w:space="0" w:color="auto"/>
                    <w:right w:val="none" w:sz="0" w:space="0" w:color="auto"/>
                  </w:divBdr>
                  <w:divsChild>
                    <w:div w:id="152497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89124">
      <w:bodyDiv w:val="1"/>
      <w:marLeft w:val="0"/>
      <w:marRight w:val="0"/>
      <w:marTop w:val="0"/>
      <w:marBottom w:val="0"/>
      <w:divBdr>
        <w:top w:val="none" w:sz="0" w:space="0" w:color="auto"/>
        <w:left w:val="none" w:sz="0" w:space="0" w:color="auto"/>
        <w:bottom w:val="none" w:sz="0" w:space="0" w:color="auto"/>
        <w:right w:val="none" w:sz="0" w:space="0" w:color="auto"/>
      </w:divBdr>
      <w:divsChild>
        <w:div w:id="1120956915">
          <w:marLeft w:val="0"/>
          <w:marRight w:val="0"/>
          <w:marTop w:val="0"/>
          <w:marBottom w:val="0"/>
          <w:divBdr>
            <w:top w:val="none" w:sz="0" w:space="0" w:color="auto"/>
            <w:left w:val="none" w:sz="0" w:space="0" w:color="auto"/>
            <w:bottom w:val="none" w:sz="0" w:space="0" w:color="auto"/>
            <w:right w:val="none" w:sz="0" w:space="0" w:color="auto"/>
          </w:divBdr>
          <w:divsChild>
            <w:div w:id="2125995565">
              <w:marLeft w:val="0"/>
              <w:marRight w:val="0"/>
              <w:marTop w:val="0"/>
              <w:marBottom w:val="0"/>
              <w:divBdr>
                <w:top w:val="none" w:sz="0" w:space="0" w:color="auto"/>
                <w:left w:val="none" w:sz="0" w:space="0" w:color="auto"/>
                <w:bottom w:val="none" w:sz="0" w:space="0" w:color="auto"/>
                <w:right w:val="none" w:sz="0" w:space="0" w:color="auto"/>
              </w:divBdr>
              <w:divsChild>
                <w:div w:id="273635764">
                  <w:marLeft w:val="0"/>
                  <w:marRight w:val="0"/>
                  <w:marTop w:val="0"/>
                  <w:marBottom w:val="0"/>
                  <w:divBdr>
                    <w:top w:val="none" w:sz="0" w:space="0" w:color="auto"/>
                    <w:left w:val="none" w:sz="0" w:space="0" w:color="auto"/>
                    <w:bottom w:val="none" w:sz="0" w:space="0" w:color="auto"/>
                    <w:right w:val="none" w:sz="0" w:space="0" w:color="auto"/>
                  </w:divBdr>
                  <w:divsChild>
                    <w:div w:id="47881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049087">
      <w:bodyDiv w:val="1"/>
      <w:marLeft w:val="0"/>
      <w:marRight w:val="0"/>
      <w:marTop w:val="0"/>
      <w:marBottom w:val="0"/>
      <w:divBdr>
        <w:top w:val="none" w:sz="0" w:space="0" w:color="auto"/>
        <w:left w:val="none" w:sz="0" w:space="0" w:color="auto"/>
        <w:bottom w:val="none" w:sz="0" w:space="0" w:color="auto"/>
        <w:right w:val="none" w:sz="0" w:space="0" w:color="auto"/>
      </w:divBdr>
      <w:divsChild>
        <w:div w:id="1617253267">
          <w:marLeft w:val="0"/>
          <w:marRight w:val="0"/>
          <w:marTop w:val="0"/>
          <w:marBottom w:val="0"/>
          <w:divBdr>
            <w:top w:val="none" w:sz="0" w:space="0" w:color="auto"/>
            <w:left w:val="none" w:sz="0" w:space="0" w:color="auto"/>
            <w:bottom w:val="none" w:sz="0" w:space="0" w:color="auto"/>
            <w:right w:val="none" w:sz="0" w:space="0" w:color="auto"/>
          </w:divBdr>
          <w:divsChild>
            <w:div w:id="854272709">
              <w:marLeft w:val="0"/>
              <w:marRight w:val="0"/>
              <w:marTop w:val="0"/>
              <w:marBottom w:val="0"/>
              <w:divBdr>
                <w:top w:val="none" w:sz="0" w:space="0" w:color="auto"/>
                <w:left w:val="none" w:sz="0" w:space="0" w:color="auto"/>
                <w:bottom w:val="none" w:sz="0" w:space="0" w:color="auto"/>
                <w:right w:val="none" w:sz="0" w:space="0" w:color="auto"/>
              </w:divBdr>
              <w:divsChild>
                <w:div w:id="229116052">
                  <w:marLeft w:val="0"/>
                  <w:marRight w:val="0"/>
                  <w:marTop w:val="0"/>
                  <w:marBottom w:val="0"/>
                  <w:divBdr>
                    <w:top w:val="none" w:sz="0" w:space="0" w:color="auto"/>
                    <w:left w:val="none" w:sz="0" w:space="0" w:color="auto"/>
                    <w:bottom w:val="none" w:sz="0" w:space="0" w:color="auto"/>
                    <w:right w:val="none" w:sz="0" w:space="0" w:color="auto"/>
                  </w:divBdr>
                  <w:divsChild>
                    <w:div w:id="171901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9014">
      <w:bodyDiv w:val="1"/>
      <w:marLeft w:val="0"/>
      <w:marRight w:val="0"/>
      <w:marTop w:val="0"/>
      <w:marBottom w:val="0"/>
      <w:divBdr>
        <w:top w:val="none" w:sz="0" w:space="0" w:color="auto"/>
        <w:left w:val="none" w:sz="0" w:space="0" w:color="auto"/>
        <w:bottom w:val="none" w:sz="0" w:space="0" w:color="auto"/>
        <w:right w:val="none" w:sz="0" w:space="0" w:color="auto"/>
      </w:divBdr>
      <w:divsChild>
        <w:div w:id="601382604">
          <w:marLeft w:val="0"/>
          <w:marRight w:val="0"/>
          <w:marTop w:val="0"/>
          <w:marBottom w:val="0"/>
          <w:divBdr>
            <w:top w:val="none" w:sz="0" w:space="0" w:color="auto"/>
            <w:left w:val="none" w:sz="0" w:space="0" w:color="auto"/>
            <w:bottom w:val="none" w:sz="0" w:space="0" w:color="auto"/>
            <w:right w:val="none" w:sz="0" w:space="0" w:color="auto"/>
          </w:divBdr>
          <w:divsChild>
            <w:div w:id="95910775">
              <w:marLeft w:val="0"/>
              <w:marRight w:val="0"/>
              <w:marTop w:val="0"/>
              <w:marBottom w:val="0"/>
              <w:divBdr>
                <w:top w:val="none" w:sz="0" w:space="0" w:color="auto"/>
                <w:left w:val="none" w:sz="0" w:space="0" w:color="auto"/>
                <w:bottom w:val="none" w:sz="0" w:space="0" w:color="auto"/>
                <w:right w:val="none" w:sz="0" w:space="0" w:color="auto"/>
              </w:divBdr>
              <w:divsChild>
                <w:div w:id="839005121">
                  <w:marLeft w:val="0"/>
                  <w:marRight w:val="0"/>
                  <w:marTop w:val="0"/>
                  <w:marBottom w:val="0"/>
                  <w:divBdr>
                    <w:top w:val="none" w:sz="0" w:space="0" w:color="auto"/>
                    <w:left w:val="none" w:sz="0" w:space="0" w:color="auto"/>
                    <w:bottom w:val="none" w:sz="0" w:space="0" w:color="auto"/>
                    <w:right w:val="none" w:sz="0" w:space="0" w:color="auto"/>
                  </w:divBdr>
                  <w:divsChild>
                    <w:div w:id="118116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95080">
      <w:bodyDiv w:val="1"/>
      <w:marLeft w:val="0"/>
      <w:marRight w:val="0"/>
      <w:marTop w:val="0"/>
      <w:marBottom w:val="0"/>
      <w:divBdr>
        <w:top w:val="none" w:sz="0" w:space="0" w:color="auto"/>
        <w:left w:val="none" w:sz="0" w:space="0" w:color="auto"/>
        <w:bottom w:val="none" w:sz="0" w:space="0" w:color="auto"/>
        <w:right w:val="none" w:sz="0" w:space="0" w:color="auto"/>
      </w:divBdr>
      <w:divsChild>
        <w:div w:id="1402677136">
          <w:marLeft w:val="0"/>
          <w:marRight w:val="0"/>
          <w:marTop w:val="0"/>
          <w:marBottom w:val="0"/>
          <w:divBdr>
            <w:top w:val="none" w:sz="0" w:space="0" w:color="auto"/>
            <w:left w:val="none" w:sz="0" w:space="0" w:color="auto"/>
            <w:bottom w:val="none" w:sz="0" w:space="0" w:color="auto"/>
            <w:right w:val="none" w:sz="0" w:space="0" w:color="auto"/>
          </w:divBdr>
          <w:divsChild>
            <w:div w:id="1839417778">
              <w:marLeft w:val="0"/>
              <w:marRight w:val="0"/>
              <w:marTop w:val="0"/>
              <w:marBottom w:val="0"/>
              <w:divBdr>
                <w:top w:val="none" w:sz="0" w:space="0" w:color="auto"/>
                <w:left w:val="none" w:sz="0" w:space="0" w:color="auto"/>
                <w:bottom w:val="none" w:sz="0" w:space="0" w:color="auto"/>
                <w:right w:val="none" w:sz="0" w:space="0" w:color="auto"/>
              </w:divBdr>
              <w:divsChild>
                <w:div w:id="1664697235">
                  <w:marLeft w:val="0"/>
                  <w:marRight w:val="0"/>
                  <w:marTop w:val="0"/>
                  <w:marBottom w:val="0"/>
                  <w:divBdr>
                    <w:top w:val="none" w:sz="0" w:space="0" w:color="auto"/>
                    <w:left w:val="none" w:sz="0" w:space="0" w:color="auto"/>
                    <w:bottom w:val="none" w:sz="0" w:space="0" w:color="auto"/>
                    <w:right w:val="none" w:sz="0" w:space="0" w:color="auto"/>
                  </w:divBdr>
                  <w:divsChild>
                    <w:div w:id="2621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2664">
      <w:bodyDiv w:val="1"/>
      <w:marLeft w:val="0"/>
      <w:marRight w:val="0"/>
      <w:marTop w:val="0"/>
      <w:marBottom w:val="0"/>
      <w:divBdr>
        <w:top w:val="none" w:sz="0" w:space="0" w:color="auto"/>
        <w:left w:val="none" w:sz="0" w:space="0" w:color="auto"/>
        <w:bottom w:val="none" w:sz="0" w:space="0" w:color="auto"/>
        <w:right w:val="none" w:sz="0" w:space="0" w:color="auto"/>
      </w:divBdr>
      <w:divsChild>
        <w:div w:id="443114575">
          <w:marLeft w:val="0"/>
          <w:marRight w:val="0"/>
          <w:marTop w:val="0"/>
          <w:marBottom w:val="0"/>
          <w:divBdr>
            <w:top w:val="none" w:sz="0" w:space="0" w:color="auto"/>
            <w:left w:val="none" w:sz="0" w:space="0" w:color="auto"/>
            <w:bottom w:val="none" w:sz="0" w:space="0" w:color="auto"/>
            <w:right w:val="none" w:sz="0" w:space="0" w:color="auto"/>
          </w:divBdr>
          <w:divsChild>
            <w:div w:id="1087337677">
              <w:marLeft w:val="0"/>
              <w:marRight w:val="0"/>
              <w:marTop w:val="0"/>
              <w:marBottom w:val="0"/>
              <w:divBdr>
                <w:top w:val="none" w:sz="0" w:space="0" w:color="auto"/>
                <w:left w:val="none" w:sz="0" w:space="0" w:color="auto"/>
                <w:bottom w:val="none" w:sz="0" w:space="0" w:color="auto"/>
                <w:right w:val="none" w:sz="0" w:space="0" w:color="auto"/>
              </w:divBdr>
              <w:divsChild>
                <w:div w:id="1013143730">
                  <w:marLeft w:val="0"/>
                  <w:marRight w:val="0"/>
                  <w:marTop w:val="0"/>
                  <w:marBottom w:val="0"/>
                  <w:divBdr>
                    <w:top w:val="none" w:sz="0" w:space="0" w:color="auto"/>
                    <w:left w:val="none" w:sz="0" w:space="0" w:color="auto"/>
                    <w:bottom w:val="none" w:sz="0" w:space="0" w:color="auto"/>
                    <w:right w:val="none" w:sz="0" w:space="0" w:color="auto"/>
                  </w:divBdr>
                  <w:divsChild>
                    <w:div w:id="26523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533233">
      <w:bodyDiv w:val="1"/>
      <w:marLeft w:val="0"/>
      <w:marRight w:val="0"/>
      <w:marTop w:val="0"/>
      <w:marBottom w:val="0"/>
      <w:divBdr>
        <w:top w:val="none" w:sz="0" w:space="0" w:color="auto"/>
        <w:left w:val="none" w:sz="0" w:space="0" w:color="auto"/>
        <w:bottom w:val="none" w:sz="0" w:space="0" w:color="auto"/>
        <w:right w:val="none" w:sz="0" w:space="0" w:color="auto"/>
      </w:divBdr>
      <w:divsChild>
        <w:div w:id="431782653">
          <w:marLeft w:val="0"/>
          <w:marRight w:val="0"/>
          <w:marTop w:val="0"/>
          <w:marBottom w:val="0"/>
          <w:divBdr>
            <w:top w:val="none" w:sz="0" w:space="0" w:color="auto"/>
            <w:left w:val="none" w:sz="0" w:space="0" w:color="auto"/>
            <w:bottom w:val="none" w:sz="0" w:space="0" w:color="auto"/>
            <w:right w:val="none" w:sz="0" w:space="0" w:color="auto"/>
          </w:divBdr>
          <w:divsChild>
            <w:div w:id="738864435">
              <w:marLeft w:val="0"/>
              <w:marRight w:val="0"/>
              <w:marTop w:val="0"/>
              <w:marBottom w:val="0"/>
              <w:divBdr>
                <w:top w:val="none" w:sz="0" w:space="0" w:color="auto"/>
                <w:left w:val="none" w:sz="0" w:space="0" w:color="auto"/>
                <w:bottom w:val="none" w:sz="0" w:space="0" w:color="auto"/>
                <w:right w:val="none" w:sz="0" w:space="0" w:color="auto"/>
              </w:divBdr>
              <w:divsChild>
                <w:div w:id="1076173703">
                  <w:marLeft w:val="0"/>
                  <w:marRight w:val="0"/>
                  <w:marTop w:val="0"/>
                  <w:marBottom w:val="0"/>
                  <w:divBdr>
                    <w:top w:val="none" w:sz="0" w:space="0" w:color="auto"/>
                    <w:left w:val="none" w:sz="0" w:space="0" w:color="auto"/>
                    <w:bottom w:val="none" w:sz="0" w:space="0" w:color="auto"/>
                    <w:right w:val="none" w:sz="0" w:space="0" w:color="auto"/>
                  </w:divBdr>
                  <w:divsChild>
                    <w:div w:id="67438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2603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nwsource.com/search?searchtype=cq&amp;sort=date&amp;from=ST&amp;byline=SETH%20BORENSTEIN"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337</Words>
  <Characters>1921</Characters>
  <Application>Microsoft Office Word</Application>
  <DocSecurity>0</DocSecurity>
  <Lines>16</Lines>
  <Paragraphs>4</Paragraphs>
  <ScaleCrop>false</ScaleCrop>
  <Company>Lenovo</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6</cp:revision>
  <dcterms:created xsi:type="dcterms:W3CDTF">2014-08-31T13:57:00Z</dcterms:created>
  <dcterms:modified xsi:type="dcterms:W3CDTF">2014-09-03T12:33:00Z</dcterms:modified>
</cp:coreProperties>
</file>